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3468370</wp:posOffset>
            </wp:positionH>
            <wp:positionV relativeFrom="paragraph">
              <wp:posOffset>106045</wp:posOffset>
            </wp:positionV>
            <wp:extent cx="2419985" cy="24199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dley;Georgia;serif" w:hAnsi="Radley;Georgia;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Lemon and Garlic New potatoes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30"/>
          <w:szCs w:val="30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30"/>
          <w:szCs w:val="30"/>
        </w:rPr>
        <w:t>Ingredients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 w:before="0" w:after="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1 pound small red potatoes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 w:before="0" w:after="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2 tablespoons olive oil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 w:before="0" w:after="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2 garlic cloves, minced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 w:before="0" w:after="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1/4 cup shredded Parmesan cheese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 w:before="0" w:after="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2 tablespoons lemon juice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 w:before="0" w:after="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1/4 teaspoon salt</w:t>
      </w:r>
    </w:p>
    <w:p>
      <w:pPr>
        <w:pStyle w:val="TextBody"/>
        <w:widowControl/>
        <w:numPr>
          <w:ilvl w:val="0"/>
          <w:numId w:val="2"/>
        </w:numPr>
        <w:pBdr>
          <w:bottom w:val="single" w:sz="2" w:space="4" w:color="8B929C"/>
        </w:pBdr>
        <w:tabs>
          <w:tab w:val="clear" w:pos="709"/>
          <w:tab w:val="left" w:pos="0" w:leader="none"/>
        </w:tabs>
        <w:bidi w:val="0"/>
        <w:spacing w:lineRule="atLeast" w:line="450"/>
        <w:ind w:lef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</w:pP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1/4 teaspoon pepper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32"/>
        </w:rPr>
      </w:pPr>
      <w:r>
        <w:rPr>
          <w:rFonts w:ascii="montserrat;Arial;Helvetica;sans-serif" w:hAnsi="montserrat;Arial;Helvetica;sans-serif"/>
          <w:b w:val="false"/>
          <w:bCs/>
          <w:i w:val="false"/>
          <w:caps w:val="false"/>
          <w:smallCaps w:val="false"/>
          <w:color w:val="444444"/>
          <w:spacing w:val="0"/>
          <w:sz w:val="32"/>
          <w:szCs w:val="32"/>
        </w:rPr>
        <w:t>Directions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32"/>
        </w:rPr>
      </w:pPr>
      <w:r>
        <w:rPr>
          <w:rFonts w:ascii="montserrat;Arial;Helvetica;sans-serif" w:hAnsi="montserrat;Arial;Helvetica;sans-serif"/>
          <w:b w:val="false"/>
          <w:bCs/>
          <w:i w:val="false"/>
          <w:caps w:val="false"/>
          <w:smallCaps w:val="false"/>
          <w:color w:val="444444"/>
          <w:spacing w:val="0"/>
          <w:sz w:val="27"/>
          <w:szCs w:val="32"/>
        </w:rPr>
        <w:t xml:space="preserve">  </w:t>
      </w:r>
      <w:r>
        <w:rPr>
          <w:rFonts w:ascii="montserrat;Arial;Helvetica;sans-serif" w:hAnsi="montserrat;Arial;Helvetica;sans-serif"/>
          <w:b w:val="false"/>
          <w:i w:val="false"/>
          <w:caps w:val="false"/>
          <w:smallCaps w:val="false"/>
          <w:color w:val="444444"/>
          <w:spacing w:val="0"/>
          <w:sz w:val="27"/>
        </w:rPr>
        <w:t>Cut scrubbed potatoes into wedges; place in a large saucepan. Add water to cover; bring to a boil. Cook, covered, until tender, 10-15 minutes; drain. In the same pan, heat oil over medium-high heat. Add potatoes; cook until browned, 4-6 minutes. Add garlic; cook 1 minute longer. Remove from heat. Stir in remaining ingredients.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Radley">
    <w:altName w:val="Georgia"/>
    <w:charset w:val="00"/>
    <w:family w:val="auto"/>
    <w:pitch w:val="default"/>
  </w:font>
  <w:font w:name="montserrat">
    <w:altName w:val="Arial"/>
    <w:charset w:val="00"/>
    <w:family w:val="auto"/>
    <w:pitch w:val="default"/>
  </w:font>
  <w:font w:name="apple-system">
    <w:altName w:val="BlinkMacSystemFont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837</TotalTime>
  <Application>LibreOffice/7.3.5.2$Windows_X86_64 LibreOffice_project/184fe81b8c8c30d8b5082578aee2fed2ea847c01</Application>
  <AppVersion>15.0000</AppVersion>
  <Pages>1</Pages>
  <Words>96</Words>
  <Characters>472</Characters>
  <CharactersWithSpaces>552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2023-07-27T06:47:48Z</dcterms:modified>
  <cp:revision>7</cp:revision>
  <dc:subject/>
  <dc:title/>
</cp:coreProperties>
</file>